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E7" w:rsidRDefault="00C72F63">
      <w:pPr>
        <w:pStyle w:val="1"/>
        <w:shd w:val="clear" w:color="auto" w:fill="auto"/>
        <w:spacing w:after="240" w:line="240" w:lineRule="auto"/>
        <w:jc w:val="center"/>
      </w:pPr>
      <w:r>
        <w:rPr>
          <w:b/>
          <w:bCs/>
        </w:rPr>
        <w:t>РОССИЙСКАЯ ФЕДЕРАЦИЯ</w:t>
      </w:r>
      <w:r>
        <w:rPr>
          <w:b/>
          <w:bCs/>
        </w:rPr>
        <w:br/>
        <w:t>ИРКУТСКАЯ ОБЛАСТЬ</w:t>
      </w:r>
      <w:r>
        <w:rPr>
          <w:b/>
          <w:bCs/>
        </w:rPr>
        <w:br/>
        <w:t>КОМИТЕТ ПО ОБРАЗОВАНИЮ ГОРОДА БРАТСКА</w:t>
      </w:r>
    </w:p>
    <w:p w:rsidR="00637CE7" w:rsidRDefault="00C72F63">
      <w:pPr>
        <w:pStyle w:val="1"/>
        <w:shd w:val="clear" w:color="auto" w:fill="auto"/>
        <w:spacing w:after="240" w:line="240" w:lineRule="auto"/>
        <w:jc w:val="center"/>
      </w:pPr>
      <w:r>
        <w:rPr>
          <w:b/>
          <w:bCs/>
        </w:rPr>
        <w:t>МУНИЦИПАЛЬНОЕ БЮДЖЕТНОЕ</w:t>
      </w:r>
      <w:r>
        <w:rPr>
          <w:b/>
          <w:bCs/>
        </w:rPr>
        <w:br/>
        <w:t>ОБЩЕОБРАЗОВАТЕЛЬНОЕ УЧРЕЖДЕНИЕ</w:t>
      </w:r>
      <w:r>
        <w:rPr>
          <w:b/>
          <w:bCs/>
        </w:rPr>
        <w:br/>
        <w:t>«СРЕДНЯЯ ОБЩЕОБРАЗОВАТЕЛЬНАЯ ШКОЛА № 16»</w:t>
      </w:r>
      <w:r>
        <w:rPr>
          <w:b/>
          <w:bCs/>
        </w:rPr>
        <w:br/>
        <w:t>(МБОУ «СОШ № 16»)</w:t>
      </w:r>
    </w:p>
    <w:p w:rsidR="00637CE7" w:rsidRDefault="00C72F63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ПРИКАЗ</w:t>
      </w:r>
      <w:bookmarkEnd w:id="0"/>
      <w:bookmarkEnd w:id="1"/>
    </w:p>
    <w:p w:rsidR="00637CE7" w:rsidRDefault="00C72F63">
      <w:pPr>
        <w:pStyle w:val="1"/>
        <w:shd w:val="clear" w:color="auto" w:fill="auto"/>
        <w:spacing w:after="560" w:line="240" w:lineRule="auto"/>
        <w:jc w:val="center"/>
      </w:pPr>
      <w:r>
        <w:t>(по основной деятельности)</w:t>
      </w:r>
    </w:p>
    <w:p w:rsidR="00637CE7" w:rsidRDefault="00C72F63">
      <w:pPr>
        <w:pStyle w:val="20"/>
        <w:keepNext/>
        <w:keepLines/>
        <w:shd w:val="clear" w:color="auto" w:fill="auto"/>
        <w:tabs>
          <w:tab w:val="left" w:pos="7901"/>
        </w:tabs>
        <w:spacing w:after="240"/>
      </w:pPr>
      <w:bookmarkStart w:id="2" w:name="bookmark2"/>
      <w:bookmarkStart w:id="3" w:name="bookmark3"/>
      <w:r>
        <w:t>10.03.2025</w:t>
      </w:r>
      <w:r>
        <w:tab/>
        <w:t>№ 86</w:t>
      </w:r>
      <w:bookmarkEnd w:id="2"/>
      <w:bookmarkEnd w:id="3"/>
    </w:p>
    <w:p w:rsidR="00637CE7" w:rsidRDefault="00C72F63">
      <w:pPr>
        <w:pStyle w:val="1"/>
        <w:shd w:val="clear" w:color="auto" w:fill="auto"/>
        <w:spacing w:after="240" w:line="240" w:lineRule="auto"/>
      </w:pPr>
      <w:r>
        <w:t xml:space="preserve">О назначении </w:t>
      </w:r>
      <w:r>
        <w:t>ответственных лиц за прием документов в 1 класс на 2025-2026 учебный год</w:t>
      </w:r>
    </w:p>
    <w:p w:rsidR="00637CE7" w:rsidRDefault="00C72F63">
      <w:pPr>
        <w:pStyle w:val="1"/>
        <w:shd w:val="clear" w:color="auto" w:fill="auto"/>
        <w:spacing w:after="560" w:line="276" w:lineRule="auto"/>
        <w:ind w:firstLine="760"/>
        <w:jc w:val="both"/>
      </w:pPr>
      <w:r>
        <w:t xml:space="preserve">В целях соблюдения законодательства Российской Федерации в области образования в части приема обучающихся в общеобразовательные учреждения, на основании Порядка приема на обучение по </w:t>
      </w:r>
      <w:r>
        <w:t>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№ 458, с изменениями, утвержденными приказом Министерства просвещения Р</w:t>
      </w:r>
      <w:r>
        <w:t>Ф от 08.10.2021 № 707, приказом Министерства просвещения от 30.08.2022 № 784, приказом Министерства просвещения от 23.01.2023 № 47, приказом Министерства просвещения от 30.08.2023 № 642 ■</w:t>
      </w:r>
    </w:p>
    <w:p w:rsidR="00637CE7" w:rsidRDefault="00C72F63">
      <w:pPr>
        <w:pStyle w:val="20"/>
        <w:keepNext/>
        <w:keepLines/>
        <w:shd w:val="clear" w:color="auto" w:fill="auto"/>
        <w:spacing w:after="300"/>
        <w:jc w:val="both"/>
      </w:pPr>
      <w:bookmarkStart w:id="4" w:name="bookmark4"/>
      <w:bookmarkStart w:id="5" w:name="bookmark5"/>
      <w:r>
        <w:t>ПРИКАЗЫВАЮ:</w:t>
      </w:r>
      <w:bookmarkEnd w:id="4"/>
      <w:bookmarkEnd w:id="5"/>
    </w:p>
    <w:p w:rsidR="00637CE7" w:rsidRDefault="00C72F63">
      <w:pPr>
        <w:pStyle w:val="1"/>
        <w:numPr>
          <w:ilvl w:val="0"/>
          <w:numId w:val="1"/>
        </w:numPr>
        <w:shd w:val="clear" w:color="auto" w:fill="auto"/>
        <w:tabs>
          <w:tab w:val="left" w:pos="442"/>
        </w:tabs>
        <w:spacing w:line="276" w:lineRule="auto"/>
        <w:jc w:val="both"/>
      </w:pPr>
      <w:r>
        <w:t xml:space="preserve">Прием заявлений в первый класс для граждан, проживающих </w:t>
      </w:r>
      <w:r>
        <w:t>на закрепленной территории начать с 1 апреля 2025 года и завершить 30 июня 2025 года.</w:t>
      </w:r>
    </w:p>
    <w:p w:rsidR="00637CE7" w:rsidRDefault="00C72F63">
      <w:pPr>
        <w:pStyle w:val="1"/>
        <w:numPr>
          <w:ilvl w:val="0"/>
          <w:numId w:val="1"/>
        </w:numPr>
        <w:shd w:val="clear" w:color="auto" w:fill="auto"/>
        <w:tabs>
          <w:tab w:val="left" w:pos="442"/>
        </w:tabs>
        <w:jc w:val="both"/>
      </w:pPr>
      <w:r>
        <w:t>Прием заявлений в первый класс детей, не зарегистрированных на закрепленной территории, начать с 6 июля 2025 года до момента заполнения свободных мест, но не позднее 5 се</w:t>
      </w:r>
      <w:r>
        <w:t>нтября 2025 года.</w:t>
      </w:r>
    </w:p>
    <w:p w:rsidR="00637CE7" w:rsidRDefault="00C72F63">
      <w:pPr>
        <w:pStyle w:val="1"/>
        <w:numPr>
          <w:ilvl w:val="0"/>
          <w:numId w:val="1"/>
        </w:numPr>
        <w:shd w:val="clear" w:color="auto" w:fill="auto"/>
        <w:tabs>
          <w:tab w:val="left" w:pos="442"/>
        </w:tabs>
        <w:spacing w:line="264" w:lineRule="auto"/>
        <w:jc w:val="both"/>
      </w:pPr>
      <w:r>
        <w:t>Назначить ответственными за прием документов и их обработку в процессе приема детей в 1 класс на 2025-2026 учебный год заместителя директора по УВР Соловьеву Т.Г., делопроизводителя Нейман Т.Р.</w:t>
      </w:r>
    </w:p>
    <w:p w:rsidR="00637CE7" w:rsidRDefault="00C72F63">
      <w:pPr>
        <w:pStyle w:val="1"/>
        <w:numPr>
          <w:ilvl w:val="0"/>
          <w:numId w:val="1"/>
        </w:numPr>
        <w:shd w:val="clear" w:color="auto" w:fill="auto"/>
        <w:tabs>
          <w:tab w:val="left" w:pos="442"/>
        </w:tabs>
        <w:spacing w:line="233" w:lineRule="auto"/>
      </w:pPr>
      <w:r>
        <w:t xml:space="preserve">Ответственным за прием документов в 1 </w:t>
      </w:r>
      <w:r>
        <w:t>классы:</w:t>
      </w:r>
    </w:p>
    <w:p w:rsidR="00637CE7" w:rsidRDefault="00C72F63">
      <w:pPr>
        <w:pStyle w:val="1"/>
        <w:shd w:val="clear" w:color="auto" w:fill="auto"/>
        <w:spacing w:line="271" w:lineRule="auto"/>
        <w:jc w:val="both"/>
      </w:pPr>
      <w:r>
        <w:t>4.1. вести учет поступающих заявлений и документов от родителей (законных представителей) о приеме детей в 1 классы;</w:t>
      </w:r>
    </w:p>
    <w:p w:rsidR="00637CE7" w:rsidRDefault="00C72F63">
      <w:pPr>
        <w:pStyle w:val="1"/>
        <w:shd w:val="clear" w:color="auto" w:fill="auto"/>
        <w:spacing w:line="271" w:lineRule="auto"/>
        <w:jc w:val="both"/>
      </w:pPr>
      <w:r>
        <w:t>4.2.осуществлять проверку представленных документов, наличие необходимого для приема в школу пакета документов;</w:t>
      </w:r>
    </w:p>
    <w:p w:rsidR="00637CE7" w:rsidRDefault="00C72F63">
      <w:pPr>
        <w:pStyle w:val="1"/>
        <w:shd w:val="clear" w:color="auto" w:fill="auto"/>
        <w:spacing w:line="271" w:lineRule="auto"/>
        <w:jc w:val="both"/>
      </w:pPr>
      <w:r>
        <w:t>4.3.знакомить родит</w:t>
      </w:r>
      <w:r>
        <w:t>еля (законного представителя) с уставом школы, лицензией на право ведения образовательной деятельности, свидетельством об аккредитации, другими внутренними документами, на основании которых действует школа, что фиксируется в заявлении о приеме обучающегося</w:t>
      </w:r>
      <w:r>
        <w:t xml:space="preserve"> и заверяется личной подписью родителя (законного представителя);</w:t>
      </w:r>
    </w:p>
    <w:p w:rsidR="00637CE7" w:rsidRDefault="00C72F63">
      <w:pPr>
        <w:pStyle w:val="1"/>
        <w:numPr>
          <w:ilvl w:val="1"/>
          <w:numId w:val="1"/>
        </w:numPr>
        <w:shd w:val="clear" w:color="auto" w:fill="auto"/>
        <w:tabs>
          <w:tab w:val="left" w:pos="658"/>
        </w:tabs>
        <w:spacing w:line="262" w:lineRule="auto"/>
      </w:pPr>
      <w:r>
        <w:t xml:space="preserve">регистрировать документы, представленные родителями (законными </w:t>
      </w:r>
      <w:r>
        <w:lastRenderedPageBreak/>
        <w:t>представителями), в журнале приема заявлений в школу.</w:t>
      </w:r>
    </w:p>
    <w:p w:rsidR="00637CE7" w:rsidRDefault="00C72F63">
      <w:pPr>
        <w:pStyle w:val="1"/>
        <w:numPr>
          <w:ilvl w:val="1"/>
          <w:numId w:val="1"/>
        </w:numPr>
        <w:shd w:val="clear" w:color="auto" w:fill="auto"/>
        <w:tabs>
          <w:tab w:val="left" w:pos="658"/>
        </w:tabs>
        <w:spacing w:line="262" w:lineRule="auto"/>
      </w:pPr>
      <w:r>
        <w:t xml:space="preserve">обеспечить наличие и доступность информации для граждан о порядке приема </w:t>
      </w:r>
      <w:r>
        <w:t>в 1 классы школы;</w:t>
      </w:r>
    </w:p>
    <w:p w:rsidR="00637CE7" w:rsidRDefault="00C72F63">
      <w:pPr>
        <w:pStyle w:val="1"/>
        <w:numPr>
          <w:ilvl w:val="1"/>
          <w:numId w:val="1"/>
        </w:numPr>
        <w:shd w:val="clear" w:color="auto" w:fill="auto"/>
        <w:tabs>
          <w:tab w:val="left" w:pos="658"/>
        </w:tabs>
        <w:spacing w:line="240" w:lineRule="auto"/>
      </w:pPr>
      <w:r>
        <w:t>не позднее 3 июля 2025 года сформировать предварительный список будущих 1 классов с учетом преимущественного права при зачислении в школу;</w:t>
      </w:r>
    </w:p>
    <w:p w:rsidR="00637CE7" w:rsidRDefault="00C72F63">
      <w:pPr>
        <w:pStyle w:val="1"/>
        <w:numPr>
          <w:ilvl w:val="1"/>
          <w:numId w:val="1"/>
        </w:numPr>
        <w:shd w:val="clear" w:color="auto" w:fill="auto"/>
        <w:tabs>
          <w:tab w:val="left" w:pos="658"/>
        </w:tabs>
        <w:spacing w:line="254" w:lineRule="auto"/>
      </w:pPr>
      <w:r>
        <w:t>не позднее 5 июля 2025 года подготовить и разместить на сайте школы и информационном стенде информа</w:t>
      </w:r>
      <w:r>
        <w:t>цию о количестве свободных мест в 1 классах;</w:t>
      </w:r>
    </w:p>
    <w:p w:rsidR="00637CE7" w:rsidRDefault="00C72F63">
      <w:pPr>
        <w:pStyle w:val="1"/>
        <w:numPr>
          <w:ilvl w:val="0"/>
          <w:numId w:val="1"/>
        </w:numPr>
        <w:shd w:val="clear" w:color="auto" w:fill="auto"/>
        <w:tabs>
          <w:tab w:val="left" w:pos="658"/>
        </w:tabs>
        <w:spacing w:line="293" w:lineRule="auto"/>
      </w:pPr>
      <w:r>
        <w:t>Назначить ответственным за работу с АИС' 00 Зачисление лаборанта Шмурьеву С.А.</w:t>
      </w:r>
    </w:p>
    <w:p w:rsidR="00637CE7" w:rsidRDefault="00C72F63">
      <w:pPr>
        <w:pStyle w:val="1"/>
        <w:numPr>
          <w:ilvl w:val="0"/>
          <w:numId w:val="1"/>
        </w:numPr>
        <w:shd w:val="clear" w:color="auto" w:fill="auto"/>
        <w:tabs>
          <w:tab w:val="left" w:pos="658"/>
        </w:tabs>
        <w:spacing w:line="288" w:lineRule="auto"/>
      </w:pPr>
      <w:r>
        <w:t>Шмурьевой С.А. производить:</w:t>
      </w:r>
    </w:p>
    <w:p w:rsidR="00637CE7" w:rsidRDefault="00C72F63">
      <w:pPr>
        <w:pStyle w:val="1"/>
        <w:numPr>
          <w:ilvl w:val="0"/>
          <w:numId w:val="2"/>
        </w:numPr>
        <w:shd w:val="clear" w:color="auto" w:fill="auto"/>
        <w:tabs>
          <w:tab w:val="left" w:pos="658"/>
        </w:tabs>
      </w:pPr>
      <w:r>
        <w:t>выгрузку заявлений на прием в школу из АИС 00 Зачисление ежедневно в 10.00 и в 15.00;</w:t>
      </w:r>
    </w:p>
    <w:p w:rsidR="00637CE7" w:rsidRDefault="00C72F63">
      <w:pPr>
        <w:pStyle w:val="1"/>
        <w:numPr>
          <w:ilvl w:val="0"/>
          <w:numId w:val="2"/>
        </w:numPr>
        <w:shd w:val="clear" w:color="auto" w:fill="auto"/>
        <w:tabs>
          <w:tab w:val="left" w:pos="658"/>
        </w:tabs>
        <w:spacing w:line="288" w:lineRule="auto"/>
      </w:pPr>
      <w:r>
        <w:t xml:space="preserve">внесение </w:t>
      </w:r>
      <w:r>
        <w:t>информации в АИС ОО Зачисление по заявлениям законных представителей о приеме в школу.</w:t>
      </w:r>
    </w:p>
    <w:p w:rsidR="00637CE7" w:rsidRDefault="00C72F63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line="240" w:lineRule="auto"/>
      </w:pPr>
      <w:r>
        <w:t>Установить график приема документов:</w:t>
      </w:r>
    </w:p>
    <w:p w:rsidR="00637CE7" w:rsidRDefault="00C72F63">
      <w:pPr>
        <w:pStyle w:val="1"/>
        <w:numPr>
          <w:ilvl w:val="0"/>
          <w:numId w:val="2"/>
        </w:numPr>
        <w:shd w:val="clear" w:color="auto" w:fill="auto"/>
        <w:tabs>
          <w:tab w:val="left" w:pos="658"/>
        </w:tabs>
        <w:spacing w:line="240" w:lineRule="auto"/>
      </w:pPr>
      <w:r>
        <w:t>в период с 01.04.2025 г. по 30.06.2025 г. еженедельно: вторник - с 09-00 до 15-30,</w:t>
      </w:r>
    </w:p>
    <w:p w:rsidR="00637CE7" w:rsidRDefault="00C72F63">
      <w:pPr>
        <w:pStyle w:val="1"/>
        <w:numPr>
          <w:ilvl w:val="0"/>
          <w:numId w:val="2"/>
        </w:numPr>
        <w:shd w:val="clear" w:color="auto" w:fill="auto"/>
        <w:tabs>
          <w:tab w:val="left" w:pos="658"/>
        </w:tabs>
        <w:spacing w:line="240" w:lineRule="auto"/>
      </w:pPr>
      <w:r>
        <w:t>в период с 06.07.2025г. по 15.08.2025г. еженедель</w:t>
      </w:r>
      <w:r>
        <w:t>но: вторник - с 09-00 до 15-30,</w:t>
      </w:r>
    </w:p>
    <w:p w:rsidR="00637CE7" w:rsidRDefault="00C72F63">
      <w:pPr>
        <w:pStyle w:val="1"/>
        <w:numPr>
          <w:ilvl w:val="0"/>
          <w:numId w:val="2"/>
        </w:numPr>
        <w:shd w:val="clear" w:color="auto" w:fill="auto"/>
        <w:tabs>
          <w:tab w:val="left" w:pos="658"/>
        </w:tabs>
        <w:spacing w:after="100" w:line="240" w:lineRule="auto"/>
      </w:pPr>
      <w:r>
        <w:t>в период с 18.08.2025г. по 05.09.2025г. ежедневно с 09-00 до 15-30.</w:t>
      </w:r>
    </w:p>
    <w:p w:rsidR="00637CE7" w:rsidRDefault="00C72F63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559425" cy="153606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559425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CE7" w:rsidRDefault="00637CE7">
      <w:pPr>
        <w:spacing w:after="2379" w:line="1" w:lineRule="exact"/>
      </w:pPr>
      <w:bookmarkStart w:id="6" w:name="_GoBack"/>
      <w:bookmarkEnd w:id="6"/>
    </w:p>
    <w:sectPr w:rsidR="00637CE7">
      <w:pgSz w:w="11900" w:h="16840"/>
      <w:pgMar w:top="1095" w:right="1075" w:bottom="698" w:left="1643" w:header="667" w:footer="27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F63" w:rsidRDefault="00C72F63">
      <w:r>
        <w:separator/>
      </w:r>
    </w:p>
  </w:endnote>
  <w:endnote w:type="continuationSeparator" w:id="0">
    <w:p w:rsidR="00C72F63" w:rsidRDefault="00C7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F63" w:rsidRDefault="00C72F63"/>
  </w:footnote>
  <w:footnote w:type="continuationSeparator" w:id="0">
    <w:p w:rsidR="00C72F63" w:rsidRDefault="00C72F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B5B66"/>
    <w:multiLevelType w:val="multilevel"/>
    <w:tmpl w:val="266EC7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ED2E49"/>
    <w:multiLevelType w:val="multilevel"/>
    <w:tmpl w:val="AA064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E7"/>
    <w:rsid w:val="00156136"/>
    <w:rsid w:val="003D7800"/>
    <w:rsid w:val="00637CE7"/>
    <w:rsid w:val="00C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2D5AC-323C-4551-B825-8AAF4BE5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6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70" w:line="276" w:lineRule="auto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Нейман Татьяна Рудолиевна</dc:creator>
  <cp:lastModifiedBy>Нейман Татьяна Рудолиевна</cp:lastModifiedBy>
  <cp:revision>2</cp:revision>
  <dcterms:created xsi:type="dcterms:W3CDTF">2025-03-12T01:24:00Z</dcterms:created>
  <dcterms:modified xsi:type="dcterms:W3CDTF">2025-03-12T01:24:00Z</dcterms:modified>
</cp:coreProperties>
</file>